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96" w:rsidRDefault="003F391E" w:rsidP="003F391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1E">
        <w:rPr>
          <w:rFonts w:ascii="Times New Roman" w:hAnsi="Times New Roman" w:cs="Times New Roman"/>
          <w:sz w:val="24"/>
          <w:szCs w:val="24"/>
        </w:rPr>
        <w:t xml:space="preserve">Отчет по ремонту </w:t>
      </w:r>
      <w:r w:rsidRPr="003F391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электросетевых объектов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ФГБУ «Канал имени Москвы» </w:t>
      </w:r>
    </w:p>
    <w:p w:rsidR="00363227" w:rsidRDefault="00CF0768" w:rsidP="003F391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период 2018-</w:t>
      </w:r>
      <w:r w:rsidR="003F391E">
        <w:rPr>
          <w:rFonts w:ascii="Times New Roman" w:hAnsi="Times New Roman" w:cs="Times New Roman"/>
          <w:sz w:val="24"/>
          <w:szCs w:val="24"/>
          <w:shd w:val="clear" w:color="auto" w:fill="FFFFFF"/>
        </w:rPr>
        <w:t>2020 г.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674"/>
        <w:gridCol w:w="2298"/>
        <w:gridCol w:w="3119"/>
        <w:gridCol w:w="2268"/>
        <w:gridCol w:w="1990"/>
      </w:tblGrid>
      <w:tr w:rsidR="00DC3396" w:rsidRPr="00B345C1" w:rsidTr="00DC3396">
        <w:trPr>
          <w:jc w:val="center"/>
        </w:trPr>
        <w:tc>
          <w:tcPr>
            <w:tcW w:w="674" w:type="dxa"/>
            <w:vAlign w:val="center"/>
          </w:tcPr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98" w:type="dxa"/>
            <w:vAlign w:val="center"/>
          </w:tcPr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</w:t>
            </w:r>
          </w:p>
        </w:tc>
        <w:tc>
          <w:tcPr>
            <w:tcW w:w="3119" w:type="dxa"/>
            <w:vAlign w:val="center"/>
          </w:tcPr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Наименование присоединения</w:t>
            </w:r>
          </w:p>
        </w:tc>
        <w:tc>
          <w:tcPr>
            <w:tcW w:w="2268" w:type="dxa"/>
            <w:vAlign w:val="center"/>
          </w:tcPr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(капитальный – КР,</w:t>
            </w:r>
          </w:p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текущий – ТР)</w:t>
            </w:r>
          </w:p>
        </w:tc>
        <w:tc>
          <w:tcPr>
            <w:tcW w:w="1990" w:type="dxa"/>
            <w:vAlign w:val="center"/>
          </w:tcPr>
          <w:p w:rsidR="003F391E" w:rsidRPr="00B345C1" w:rsidRDefault="003F391E" w:rsidP="003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МВ ВЛ 35 кВ Дмитров – Игнатово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МВ ВЛ 35 кВ Яхрома – Тяговая Западная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МВ ВЛ 35 кВ Инженерная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ТН 110 кВ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группа 15 МВА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МВ 6 кВ фидера № 2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ТН 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СШ 110 кВ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ТН 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СШ 110 кВ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ТП «Микрорайон»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6 кВ Вводов № 1 и № 2, ВН 6 кВ Т-1, </w:t>
            </w:r>
          </w:p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6 кВ Т-2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ТП «Микрорайон»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r w:rsidRPr="004F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МВ 110 кВ Тр. группы 15 МВА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4F1ACB" w:rsidRPr="00DD5B92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 xml:space="preserve">МВ ВЛ 35 кВ Яхрома – Тяговая Восточная </w:t>
            </w:r>
          </w:p>
        </w:tc>
        <w:tc>
          <w:tcPr>
            <w:tcW w:w="2268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B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ВЛ 35 кВ Яхрома-Инженерная-Дмитров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Икша 1»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2»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ВЛ 110 кВ Яхрома –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Деденево»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«Орево»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4»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«Паромная переправа №4»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 кВ «Сестринские сооружения»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МТП 6 кВ «Санаторий»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Трансформаторной группы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5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СЭВ 110 кВ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Октябрь-ноябрь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МТП 6 кВ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Паромная переправа №9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ЭВ ВЛ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- Комсомольская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Т-2 25 МВА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ТР (дегазация масла)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СМВ 110 кВ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фидера № 3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ЛР 35 кВ ВЛ Дмитров – Титово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ЭВ ВЛ 110 кВ Яхрома - Комсомольская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Август – сентябрь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ВЛ 35 кВ Яхрома-Инженерная-Дмитров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ТР (замена трансформаторов тока 35 кВ)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ВЛ 35 кВ Яхрома – Подъячево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35 кВ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«Микрорайон»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35 кВ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Икша 1»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2»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фидера № 5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Т-2 25 МВА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ЭВ 110 кВ Т-2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Деденево»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4»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шлюза № 1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 кВ «Сестринские сооружения»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шлюза № 1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шлюза № 1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ЛР 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шлюза № 1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МТП 6 кВ «Санаторий»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Комсомольская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ЭВ 110 кВ Т-1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ЭВ 35 кВ Т-2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«Паромная переправа №4»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ЭВ 6 кВ Т-2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фидера № 4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ентябрь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ПС 110 кВ Икша </w:t>
            </w:r>
            <w:r w:rsidRPr="00B3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Трансформаторная группа 15 МВА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ентябрь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фидера № 4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ентябрь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6 кВ фидера № 3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ентябрь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110 кВ Яхрома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Т-2 25 МВА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Апрель – июль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МВ 35 кВ Т-2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«Микрорайон»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4F1ACB" w:rsidRPr="00B345C1" w:rsidTr="00DC3396">
        <w:trPr>
          <w:trHeight w:val="681"/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Икша 1»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2»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ПС 35 кВ Дмитровская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6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 10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ЛР 6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кВ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«пос. Деденево»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Т-1, Т-2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МВ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кВ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фидера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«пос. Темпы»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 кВ «Сестринские сооружения»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«пос. Икша 4»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4F1ACB" w:rsidRPr="00B345C1" w:rsidTr="00DC3396">
        <w:trPr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9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«Орево»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4F1ACB" w:rsidRPr="00B345C1" w:rsidTr="00DC3396">
        <w:trPr>
          <w:trHeight w:val="722"/>
          <w:jc w:val="center"/>
        </w:trPr>
        <w:tc>
          <w:tcPr>
            <w:tcW w:w="674" w:type="dxa"/>
            <w:vAlign w:val="center"/>
          </w:tcPr>
          <w:p w:rsidR="004F1ACB" w:rsidRPr="00B345C1" w:rsidRDefault="001715D5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9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МТП 6 кВ «Санаторий»</w:t>
            </w:r>
          </w:p>
        </w:tc>
        <w:tc>
          <w:tcPr>
            <w:tcW w:w="3119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68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КР (замена)</w:t>
            </w:r>
          </w:p>
        </w:tc>
        <w:tc>
          <w:tcPr>
            <w:tcW w:w="1990" w:type="dxa"/>
            <w:vAlign w:val="center"/>
          </w:tcPr>
          <w:p w:rsidR="004F1ACB" w:rsidRPr="00B345C1" w:rsidRDefault="004F1ACB" w:rsidP="004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1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</w:tr>
    </w:tbl>
    <w:p w:rsidR="003F391E" w:rsidRPr="003F391E" w:rsidRDefault="003F391E" w:rsidP="003F39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91E" w:rsidRPr="003F391E" w:rsidSect="00DC33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E"/>
    <w:rsid w:val="00073C3D"/>
    <w:rsid w:val="001715D5"/>
    <w:rsid w:val="001C0914"/>
    <w:rsid w:val="002B5A05"/>
    <w:rsid w:val="002F08BC"/>
    <w:rsid w:val="00363227"/>
    <w:rsid w:val="003F391E"/>
    <w:rsid w:val="003F73B5"/>
    <w:rsid w:val="004119C5"/>
    <w:rsid w:val="004F1ACB"/>
    <w:rsid w:val="006D125C"/>
    <w:rsid w:val="007B47D0"/>
    <w:rsid w:val="00A851D1"/>
    <w:rsid w:val="00AC3DB6"/>
    <w:rsid w:val="00B25B86"/>
    <w:rsid w:val="00B345C1"/>
    <w:rsid w:val="00CF0768"/>
    <w:rsid w:val="00D327EC"/>
    <w:rsid w:val="00DC3396"/>
    <w:rsid w:val="00DD5B92"/>
    <w:rsid w:val="00E13FF5"/>
    <w:rsid w:val="00E368B8"/>
    <w:rsid w:val="00E67D65"/>
    <w:rsid w:val="00F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3FA8"/>
  <w15:chartTrackingRefBased/>
  <w15:docId w15:val="{60CEF7E5-E198-4C9E-AFE9-BB8890A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Руслан Рафаэлович</dc:creator>
  <cp:keywords/>
  <dc:description/>
  <cp:lastModifiedBy>Ахметшин Руслан Рафаэлович</cp:lastModifiedBy>
  <cp:revision>4</cp:revision>
  <dcterms:created xsi:type="dcterms:W3CDTF">2020-09-14T12:25:00Z</dcterms:created>
  <dcterms:modified xsi:type="dcterms:W3CDTF">2020-09-15T10:40:00Z</dcterms:modified>
</cp:coreProperties>
</file>