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9" w:rsidRDefault="00D45D83" w:rsidP="00D45D83">
      <w:r w:rsidRPr="00D45D83">
        <w:t>Распоряжением Правительства Российской Федерации от 20.08.2009 г. № 1226-р ФГБУ «Канал имени Москвы» отнесен к перечню стратегических предприятий и организаций. В рамках выполнения государственного задания, Учреждение является потребителем 1-й категории надежности электроснабжения.</w:t>
      </w:r>
    </w:p>
    <w:p w:rsidR="00D45D83" w:rsidRDefault="00D45D83" w:rsidP="00D45D83"/>
    <w:p w:rsidR="00D45D83" w:rsidRDefault="00D45D83" w:rsidP="00D45D83">
      <w:pPr>
        <w:jc w:val="center"/>
      </w:pPr>
      <w:r>
        <w:t>Информация об усредненной величине резервируемой максимальной мощности по потребителям электрической энергии МВт</w:t>
      </w:r>
    </w:p>
    <w:tbl>
      <w:tblPr>
        <w:tblStyle w:val="a3"/>
        <w:tblpPr w:leftFromText="180" w:rightFromText="180" w:vertAnchor="page" w:horzAnchor="margin" w:tblpXSpec="center" w:tblpY="3346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D45D83" w:rsidTr="00D45D83">
        <w:tc>
          <w:tcPr>
            <w:tcW w:w="1417" w:type="dxa"/>
          </w:tcPr>
          <w:p w:rsidR="00D45D83" w:rsidRDefault="00D45D83" w:rsidP="00D45D83">
            <w:pPr>
              <w:jc w:val="both"/>
            </w:pPr>
          </w:p>
        </w:tc>
        <w:tc>
          <w:tcPr>
            <w:tcW w:w="5668" w:type="dxa"/>
            <w:gridSpan w:val="4"/>
            <w:vAlign w:val="center"/>
          </w:tcPr>
          <w:p w:rsidR="00D45D83" w:rsidRDefault="00D45D83" w:rsidP="00D45D83">
            <w:pPr>
              <w:jc w:val="center"/>
            </w:pPr>
            <w:r>
              <w:t>Уровень напряжения</w:t>
            </w:r>
          </w:p>
        </w:tc>
      </w:tr>
      <w:tr w:rsidR="00D45D83" w:rsidTr="00D45D83">
        <w:trPr>
          <w:trHeight w:val="397"/>
        </w:trPr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ВН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СН1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СН2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НН</w:t>
            </w:r>
          </w:p>
        </w:tc>
      </w:tr>
      <w:tr w:rsidR="00D45D83" w:rsidTr="00D45D83">
        <w:trPr>
          <w:trHeight w:val="397"/>
        </w:trPr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50,9142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11,3958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5,8986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29,047</w:t>
            </w:r>
          </w:p>
        </w:tc>
        <w:tc>
          <w:tcPr>
            <w:tcW w:w="1417" w:type="dxa"/>
            <w:vAlign w:val="center"/>
          </w:tcPr>
          <w:p w:rsidR="00D45D83" w:rsidRDefault="00D45D83" w:rsidP="00D45D83">
            <w:pPr>
              <w:jc w:val="center"/>
            </w:pPr>
            <w:r>
              <w:t>4,5728</w:t>
            </w:r>
          </w:p>
        </w:tc>
      </w:tr>
    </w:tbl>
    <w:p w:rsidR="00D45D83" w:rsidRPr="00D45D83" w:rsidRDefault="00D45D83" w:rsidP="00D45D83">
      <w:pPr>
        <w:jc w:val="center"/>
      </w:pPr>
      <w:bookmarkStart w:id="0" w:name="_GoBack"/>
      <w:bookmarkEnd w:id="0"/>
    </w:p>
    <w:sectPr w:rsidR="00D45D83" w:rsidRPr="00D4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3D1A93"/>
    <w:rsid w:val="004C52CE"/>
    <w:rsid w:val="008C5F51"/>
    <w:rsid w:val="00BD4DF6"/>
    <w:rsid w:val="00C106CB"/>
    <w:rsid w:val="00D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D0BD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Игорь Кузьмин</cp:lastModifiedBy>
  <cp:revision>5</cp:revision>
  <dcterms:created xsi:type="dcterms:W3CDTF">2020-07-24T13:28:00Z</dcterms:created>
  <dcterms:modified xsi:type="dcterms:W3CDTF">2020-09-02T08:46:00Z</dcterms:modified>
</cp:coreProperties>
</file>